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D2" w:rsidRPr="003322DC" w:rsidRDefault="005F7B50" w:rsidP="0084530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45300">
        <w:rPr>
          <w:rFonts w:ascii="Times New Roman" w:hAnsi="Times New Roman" w:cs="Times New Roman"/>
          <w:sz w:val="24"/>
          <w:szCs w:val="24"/>
        </w:rPr>
        <w:t xml:space="preserve">Практическое занятие </w:t>
      </w:r>
    </w:p>
    <w:p w:rsidR="003322DC" w:rsidRPr="003322DC" w:rsidRDefault="003322DC" w:rsidP="008453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  <w:r w:rsidRPr="003322DC">
        <w:rPr>
          <w:rFonts w:ascii="Times New Roman" w:hAnsi="Times New Roman" w:cs="Times New Roman"/>
          <w:b/>
          <w:color w:val="FF0000"/>
          <w:sz w:val="28"/>
          <w:szCs w:val="24"/>
        </w:rPr>
        <w:t>Срок сдачи 30 октября 2020</w:t>
      </w:r>
    </w:p>
    <w:p w:rsidR="00845300" w:rsidRPr="00845300" w:rsidRDefault="00845300" w:rsidP="0084530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F7B50" w:rsidRPr="00845300" w:rsidRDefault="005F7B50" w:rsidP="0084530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45300">
        <w:rPr>
          <w:rFonts w:ascii="Times New Roman" w:hAnsi="Times New Roman" w:cs="Times New Roman"/>
          <w:sz w:val="24"/>
          <w:szCs w:val="24"/>
        </w:rPr>
        <w:t>Наименование работы</w:t>
      </w:r>
      <w:proofErr w:type="gramStart"/>
      <w:r w:rsidRPr="0084530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45300">
        <w:rPr>
          <w:rFonts w:ascii="Times New Roman" w:hAnsi="Times New Roman" w:cs="Times New Roman"/>
          <w:sz w:val="24"/>
          <w:szCs w:val="24"/>
        </w:rPr>
        <w:t xml:space="preserve"> Анализ бюджета</w:t>
      </w:r>
      <w:r w:rsidR="000E0F2F" w:rsidRPr="008453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0F2F" w:rsidRPr="00845300" w:rsidRDefault="000E0F2F" w:rsidP="0084530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45300">
        <w:rPr>
          <w:rFonts w:ascii="Times New Roman" w:hAnsi="Times New Roman" w:cs="Times New Roman"/>
          <w:sz w:val="24"/>
          <w:szCs w:val="24"/>
        </w:rPr>
        <w:t>1</w:t>
      </w:r>
      <w:r w:rsidR="00E14BB1" w:rsidRPr="00845300">
        <w:rPr>
          <w:rFonts w:ascii="Times New Roman" w:hAnsi="Times New Roman" w:cs="Times New Roman"/>
          <w:sz w:val="24"/>
          <w:szCs w:val="24"/>
        </w:rPr>
        <w:t>.</w:t>
      </w:r>
      <w:r w:rsidRPr="00845300">
        <w:rPr>
          <w:rFonts w:ascii="Times New Roman" w:hAnsi="Times New Roman" w:cs="Times New Roman"/>
          <w:sz w:val="24"/>
          <w:szCs w:val="24"/>
        </w:rPr>
        <w:t xml:space="preserve"> </w:t>
      </w:r>
      <w:r w:rsidR="00E14BB1" w:rsidRPr="00845300">
        <w:rPr>
          <w:rFonts w:ascii="Times New Roman" w:hAnsi="Times New Roman" w:cs="Times New Roman"/>
          <w:sz w:val="24"/>
          <w:szCs w:val="24"/>
        </w:rPr>
        <w:t>Р</w:t>
      </w:r>
      <w:r w:rsidRPr="00845300">
        <w:rPr>
          <w:rFonts w:ascii="Times New Roman" w:hAnsi="Times New Roman" w:cs="Times New Roman"/>
          <w:sz w:val="24"/>
          <w:szCs w:val="24"/>
        </w:rPr>
        <w:t xml:space="preserve">ассчитать показатели источников формирования доходной части бюджета по факту </w:t>
      </w:r>
    </w:p>
    <w:p w:rsidR="000E0F2F" w:rsidRPr="00845300" w:rsidRDefault="000E0F2F" w:rsidP="0084530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45300">
        <w:rPr>
          <w:rFonts w:ascii="Times New Roman" w:hAnsi="Times New Roman" w:cs="Times New Roman"/>
          <w:sz w:val="24"/>
          <w:szCs w:val="24"/>
        </w:rPr>
        <w:t>2</w:t>
      </w:r>
      <w:r w:rsidR="00E14BB1" w:rsidRPr="00845300">
        <w:rPr>
          <w:rFonts w:ascii="Times New Roman" w:hAnsi="Times New Roman" w:cs="Times New Roman"/>
          <w:sz w:val="24"/>
          <w:szCs w:val="24"/>
        </w:rPr>
        <w:t>.</w:t>
      </w:r>
      <w:r w:rsidRPr="00845300">
        <w:rPr>
          <w:rFonts w:ascii="Times New Roman" w:hAnsi="Times New Roman" w:cs="Times New Roman"/>
          <w:sz w:val="24"/>
          <w:szCs w:val="24"/>
        </w:rPr>
        <w:t xml:space="preserve"> Определить сумму источников формирования доходной части по плану </w:t>
      </w:r>
    </w:p>
    <w:p w:rsidR="000E0F2F" w:rsidRPr="00845300" w:rsidRDefault="000E0F2F" w:rsidP="0084530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45300">
        <w:rPr>
          <w:rFonts w:ascii="Times New Roman" w:hAnsi="Times New Roman" w:cs="Times New Roman"/>
          <w:sz w:val="24"/>
          <w:szCs w:val="24"/>
        </w:rPr>
        <w:t>3</w:t>
      </w:r>
      <w:r w:rsidR="00E14BB1" w:rsidRPr="00845300">
        <w:rPr>
          <w:rFonts w:ascii="Times New Roman" w:hAnsi="Times New Roman" w:cs="Times New Roman"/>
          <w:sz w:val="24"/>
          <w:szCs w:val="24"/>
        </w:rPr>
        <w:t>.</w:t>
      </w:r>
      <w:r w:rsidRPr="00845300">
        <w:rPr>
          <w:rFonts w:ascii="Times New Roman" w:hAnsi="Times New Roman" w:cs="Times New Roman"/>
          <w:sz w:val="24"/>
          <w:szCs w:val="24"/>
        </w:rPr>
        <w:t xml:space="preserve"> </w:t>
      </w:r>
      <w:r w:rsidR="00E14BB1" w:rsidRPr="00845300">
        <w:rPr>
          <w:rFonts w:ascii="Times New Roman" w:hAnsi="Times New Roman" w:cs="Times New Roman"/>
          <w:sz w:val="24"/>
          <w:szCs w:val="24"/>
        </w:rPr>
        <w:t>Р</w:t>
      </w:r>
      <w:r w:rsidRPr="00845300">
        <w:rPr>
          <w:rFonts w:ascii="Times New Roman" w:hAnsi="Times New Roman" w:cs="Times New Roman"/>
          <w:sz w:val="24"/>
          <w:szCs w:val="24"/>
        </w:rPr>
        <w:t xml:space="preserve">ассчитать структуру формирования источников формирования доходной части </w:t>
      </w:r>
    </w:p>
    <w:p w:rsidR="000E0F2F" w:rsidRPr="00845300" w:rsidRDefault="000E0F2F" w:rsidP="0084530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45300">
        <w:rPr>
          <w:rFonts w:ascii="Times New Roman" w:hAnsi="Times New Roman" w:cs="Times New Roman"/>
          <w:sz w:val="24"/>
          <w:szCs w:val="24"/>
        </w:rPr>
        <w:t>4</w:t>
      </w:r>
      <w:r w:rsidR="00E14BB1" w:rsidRPr="00845300">
        <w:rPr>
          <w:rFonts w:ascii="Times New Roman" w:hAnsi="Times New Roman" w:cs="Times New Roman"/>
          <w:sz w:val="24"/>
          <w:szCs w:val="24"/>
        </w:rPr>
        <w:t>.</w:t>
      </w:r>
      <w:r w:rsidRPr="00845300">
        <w:rPr>
          <w:rFonts w:ascii="Times New Roman" w:hAnsi="Times New Roman" w:cs="Times New Roman"/>
          <w:sz w:val="24"/>
          <w:szCs w:val="24"/>
        </w:rPr>
        <w:t xml:space="preserve"> </w:t>
      </w:r>
      <w:r w:rsidR="00E14BB1" w:rsidRPr="00845300">
        <w:rPr>
          <w:rFonts w:ascii="Times New Roman" w:hAnsi="Times New Roman" w:cs="Times New Roman"/>
          <w:sz w:val="24"/>
          <w:szCs w:val="24"/>
        </w:rPr>
        <w:t>О</w:t>
      </w:r>
      <w:r w:rsidRPr="00845300">
        <w:rPr>
          <w:rFonts w:ascii="Times New Roman" w:hAnsi="Times New Roman" w:cs="Times New Roman"/>
          <w:sz w:val="24"/>
          <w:szCs w:val="24"/>
        </w:rPr>
        <w:t>пределить отклонение фактического испол</w:t>
      </w:r>
      <w:r w:rsidR="00E14BB1" w:rsidRPr="00845300">
        <w:rPr>
          <w:rFonts w:ascii="Times New Roman" w:hAnsi="Times New Roman" w:cs="Times New Roman"/>
          <w:sz w:val="24"/>
          <w:szCs w:val="24"/>
        </w:rPr>
        <w:t>не</w:t>
      </w:r>
      <w:r w:rsidRPr="00845300">
        <w:rPr>
          <w:rFonts w:ascii="Times New Roman" w:hAnsi="Times New Roman" w:cs="Times New Roman"/>
          <w:sz w:val="24"/>
          <w:szCs w:val="24"/>
        </w:rPr>
        <w:t>ния доходной части бюджета от плана</w:t>
      </w:r>
    </w:p>
    <w:p w:rsidR="000E0F2F" w:rsidRPr="00845300" w:rsidRDefault="000E0F2F" w:rsidP="0084530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45300">
        <w:rPr>
          <w:rFonts w:ascii="Times New Roman" w:hAnsi="Times New Roman" w:cs="Times New Roman"/>
          <w:sz w:val="24"/>
          <w:szCs w:val="24"/>
        </w:rPr>
        <w:t>5</w:t>
      </w:r>
      <w:r w:rsidR="00E14BB1" w:rsidRPr="00845300">
        <w:rPr>
          <w:rFonts w:ascii="Times New Roman" w:hAnsi="Times New Roman" w:cs="Times New Roman"/>
          <w:sz w:val="24"/>
          <w:szCs w:val="24"/>
        </w:rPr>
        <w:t>.</w:t>
      </w:r>
      <w:r w:rsidRPr="00845300">
        <w:rPr>
          <w:rFonts w:ascii="Times New Roman" w:hAnsi="Times New Roman" w:cs="Times New Roman"/>
          <w:sz w:val="24"/>
          <w:szCs w:val="24"/>
        </w:rPr>
        <w:t xml:space="preserve"> Ответь на контрольные вопросы</w:t>
      </w:r>
      <w:r w:rsidR="00845300">
        <w:rPr>
          <w:rFonts w:ascii="Times New Roman" w:hAnsi="Times New Roman" w:cs="Times New Roman"/>
          <w:sz w:val="24"/>
          <w:szCs w:val="24"/>
        </w:rPr>
        <w:t xml:space="preserve"> или написать вывод</w:t>
      </w:r>
    </w:p>
    <w:p w:rsidR="00E14BB1" w:rsidRPr="00845300" w:rsidRDefault="00E14BB1" w:rsidP="00845300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0E0F2F" w:rsidRPr="00845300" w:rsidRDefault="000E0F2F" w:rsidP="00845300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45300">
        <w:rPr>
          <w:rFonts w:ascii="Times New Roman" w:hAnsi="Times New Roman" w:cs="Times New Roman"/>
          <w:b/>
          <w:sz w:val="24"/>
          <w:szCs w:val="24"/>
        </w:rPr>
        <w:t xml:space="preserve">ИСХОДНЫЕ ДАННЫЕ </w:t>
      </w:r>
    </w:p>
    <w:p w:rsidR="000E0F2F" w:rsidRPr="00845300" w:rsidRDefault="000E0F2F" w:rsidP="0084530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45300">
        <w:rPr>
          <w:rFonts w:ascii="Times New Roman" w:hAnsi="Times New Roman" w:cs="Times New Roman"/>
          <w:sz w:val="24"/>
          <w:szCs w:val="24"/>
        </w:rPr>
        <w:t>Анализ</w:t>
      </w:r>
    </w:p>
    <w:p w:rsidR="000E0F2F" w:rsidRPr="00845300" w:rsidRDefault="000E0F2F" w:rsidP="0084530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45300">
        <w:rPr>
          <w:rFonts w:ascii="Times New Roman" w:hAnsi="Times New Roman" w:cs="Times New Roman"/>
          <w:sz w:val="24"/>
          <w:szCs w:val="24"/>
        </w:rPr>
        <w:t>Исполнение доходной части бюджета на 01.11.20</w:t>
      </w:r>
      <w:r w:rsidR="00E14BB1" w:rsidRPr="00845300">
        <w:rPr>
          <w:rFonts w:ascii="Times New Roman" w:hAnsi="Times New Roman" w:cs="Times New Roman"/>
          <w:sz w:val="24"/>
          <w:szCs w:val="24"/>
        </w:rPr>
        <w:t>__</w:t>
      </w:r>
      <w:r w:rsidRPr="00845300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0E0F2F" w:rsidRPr="00845300" w:rsidRDefault="000E0F2F" w:rsidP="0084530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45300">
        <w:rPr>
          <w:rFonts w:ascii="Times New Roman" w:hAnsi="Times New Roman" w:cs="Times New Roman"/>
          <w:sz w:val="24"/>
          <w:szCs w:val="24"/>
        </w:rPr>
        <w:t>9 ноября 20</w:t>
      </w:r>
      <w:r w:rsidR="00E14BB1" w:rsidRPr="00845300">
        <w:rPr>
          <w:rFonts w:ascii="Times New Roman" w:hAnsi="Times New Roman" w:cs="Times New Roman"/>
          <w:sz w:val="24"/>
          <w:szCs w:val="24"/>
        </w:rPr>
        <w:t>__</w:t>
      </w:r>
      <w:r w:rsidRPr="00845300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0E0F2F" w:rsidRPr="003322DC" w:rsidRDefault="000E0F2F" w:rsidP="0084530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45300">
        <w:rPr>
          <w:rFonts w:ascii="Times New Roman" w:hAnsi="Times New Roman" w:cs="Times New Roman"/>
          <w:sz w:val="24"/>
          <w:szCs w:val="24"/>
        </w:rPr>
        <w:t>П</w:t>
      </w:r>
      <w:r w:rsidR="00E14BB1" w:rsidRPr="00845300">
        <w:rPr>
          <w:rFonts w:ascii="Times New Roman" w:hAnsi="Times New Roman" w:cs="Times New Roman"/>
          <w:sz w:val="24"/>
          <w:szCs w:val="24"/>
        </w:rPr>
        <w:t xml:space="preserve">оселок </w:t>
      </w:r>
      <w:r w:rsidR="00E14BB1" w:rsidRPr="00845300">
        <w:rPr>
          <w:rFonts w:ascii="Times New Roman" w:hAnsi="Times New Roman" w:cs="Times New Roman"/>
          <w:sz w:val="24"/>
          <w:szCs w:val="24"/>
          <w:lang w:val="en-US"/>
        </w:rPr>
        <w:t>N</w:t>
      </w:r>
    </w:p>
    <w:p w:rsidR="007E225E" w:rsidRPr="00845300" w:rsidRDefault="007E225E" w:rsidP="0084530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45300">
        <w:rPr>
          <w:rFonts w:ascii="Times New Roman" w:hAnsi="Times New Roman" w:cs="Times New Roman"/>
          <w:sz w:val="24"/>
          <w:szCs w:val="24"/>
        </w:rPr>
        <w:t xml:space="preserve">В бюджет муниципального образования </w:t>
      </w:r>
      <w:r w:rsidRPr="0084530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45300">
        <w:rPr>
          <w:rFonts w:ascii="Times New Roman" w:hAnsi="Times New Roman" w:cs="Times New Roman"/>
          <w:sz w:val="24"/>
          <w:szCs w:val="24"/>
        </w:rPr>
        <w:t xml:space="preserve"> район на 01.11.20__ года поступило налоговых и неналоговых доходов в сумме 47701, 1 тыс. рублей, процент выполнения составил 97,4%.</w:t>
      </w:r>
    </w:p>
    <w:p w:rsidR="007E225E" w:rsidRPr="00845300" w:rsidRDefault="007E225E" w:rsidP="0084530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45300">
        <w:rPr>
          <w:rFonts w:ascii="Times New Roman" w:hAnsi="Times New Roman" w:cs="Times New Roman"/>
          <w:sz w:val="24"/>
          <w:szCs w:val="24"/>
        </w:rPr>
        <w:t>Основными источниками формирования доходной части являются следующие налоги:</w:t>
      </w:r>
    </w:p>
    <w:p w:rsidR="00E14BB1" w:rsidRPr="00845300" w:rsidRDefault="007E225E" w:rsidP="0084530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45300">
        <w:rPr>
          <w:rFonts w:ascii="Times New Roman" w:hAnsi="Times New Roman" w:cs="Times New Roman"/>
          <w:b/>
          <w:sz w:val="24"/>
          <w:szCs w:val="24"/>
        </w:rPr>
        <w:t>Налог на доходы физических лиц</w:t>
      </w:r>
      <w:r w:rsidRPr="00845300">
        <w:rPr>
          <w:rFonts w:ascii="Times New Roman" w:hAnsi="Times New Roman" w:cs="Times New Roman"/>
          <w:sz w:val="24"/>
          <w:szCs w:val="24"/>
        </w:rPr>
        <w:t xml:space="preserve"> являются одним из основных источников доходной части бюджета района. Поступило 36033,5 тыс. рублей, выполнение составило 99,2%.</w:t>
      </w:r>
    </w:p>
    <w:p w:rsidR="00321221" w:rsidRPr="00845300" w:rsidRDefault="00321221" w:rsidP="0084530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845300">
        <w:rPr>
          <w:rFonts w:ascii="Times New Roman" w:hAnsi="Times New Roman" w:cs="Times New Roman"/>
          <w:b/>
          <w:sz w:val="24"/>
          <w:szCs w:val="24"/>
        </w:rPr>
        <w:t>Налог,</w:t>
      </w:r>
      <w:r w:rsidR="007E225E" w:rsidRPr="00845300">
        <w:rPr>
          <w:rFonts w:ascii="Times New Roman" w:hAnsi="Times New Roman" w:cs="Times New Roman"/>
          <w:b/>
          <w:sz w:val="24"/>
          <w:szCs w:val="24"/>
        </w:rPr>
        <w:t xml:space="preserve"> взимаемый в связи с применением упрощенной системы налогообложения</w:t>
      </w:r>
      <w:r w:rsidR="007E225E" w:rsidRPr="00845300">
        <w:rPr>
          <w:rFonts w:ascii="Times New Roman" w:hAnsi="Times New Roman" w:cs="Times New Roman"/>
          <w:sz w:val="24"/>
          <w:szCs w:val="24"/>
        </w:rPr>
        <w:t xml:space="preserve"> </w:t>
      </w:r>
      <w:r w:rsidRPr="00845300">
        <w:rPr>
          <w:rFonts w:ascii="Times New Roman" w:hAnsi="Times New Roman" w:cs="Times New Roman"/>
          <w:sz w:val="24"/>
          <w:szCs w:val="24"/>
        </w:rPr>
        <w:t>поступило</w:t>
      </w:r>
      <w:proofErr w:type="gramEnd"/>
      <w:r w:rsidRPr="00845300">
        <w:rPr>
          <w:rFonts w:ascii="Times New Roman" w:hAnsi="Times New Roman" w:cs="Times New Roman"/>
          <w:sz w:val="24"/>
          <w:szCs w:val="24"/>
        </w:rPr>
        <w:t xml:space="preserve"> 281,8 тыс. рублей, выполнение составило 67,9%.</w:t>
      </w:r>
    </w:p>
    <w:p w:rsidR="00321221" w:rsidRPr="00845300" w:rsidRDefault="00321221" w:rsidP="0084530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45300">
        <w:rPr>
          <w:rFonts w:ascii="Times New Roman" w:hAnsi="Times New Roman" w:cs="Times New Roman"/>
          <w:b/>
          <w:sz w:val="24"/>
          <w:szCs w:val="24"/>
        </w:rPr>
        <w:t>Единый налог на вменённый доход для отдельных видов деятельности</w:t>
      </w:r>
      <w:r w:rsidRPr="00845300">
        <w:rPr>
          <w:rFonts w:ascii="Times New Roman" w:hAnsi="Times New Roman" w:cs="Times New Roman"/>
          <w:sz w:val="24"/>
          <w:szCs w:val="24"/>
        </w:rPr>
        <w:t xml:space="preserve"> фактическое поступление налога составляет 2234,9 тыс. рублей, выполнение составило 91,2%.</w:t>
      </w:r>
    </w:p>
    <w:p w:rsidR="00321221" w:rsidRPr="00845300" w:rsidRDefault="00321221" w:rsidP="0084530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45300">
        <w:rPr>
          <w:rFonts w:ascii="Times New Roman" w:hAnsi="Times New Roman" w:cs="Times New Roman"/>
          <w:b/>
          <w:sz w:val="24"/>
          <w:szCs w:val="24"/>
        </w:rPr>
        <w:t>Единый сельскохозяйственный налог</w:t>
      </w:r>
      <w:r w:rsidRPr="00845300">
        <w:rPr>
          <w:rFonts w:ascii="Times New Roman" w:hAnsi="Times New Roman" w:cs="Times New Roman"/>
          <w:sz w:val="24"/>
          <w:szCs w:val="24"/>
        </w:rPr>
        <w:t xml:space="preserve"> поступления составляют 234,2 тыс. рублей, процент выполнения 76,5%.</w:t>
      </w:r>
    </w:p>
    <w:p w:rsidR="00321221" w:rsidRPr="00845300" w:rsidRDefault="00321221" w:rsidP="0084530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45300">
        <w:rPr>
          <w:rFonts w:ascii="Times New Roman" w:hAnsi="Times New Roman" w:cs="Times New Roman"/>
          <w:b/>
          <w:sz w:val="24"/>
          <w:szCs w:val="24"/>
        </w:rPr>
        <w:t>Транспортный налог</w:t>
      </w:r>
      <w:r w:rsidRPr="00845300">
        <w:rPr>
          <w:rFonts w:ascii="Times New Roman" w:hAnsi="Times New Roman" w:cs="Times New Roman"/>
          <w:sz w:val="24"/>
          <w:szCs w:val="24"/>
        </w:rPr>
        <w:t xml:space="preserve"> фактическое поступление налога составило 2049,5 тыс. рублей, процент выполнение 74,1%.</w:t>
      </w:r>
    </w:p>
    <w:p w:rsidR="00321221" w:rsidRPr="00845300" w:rsidRDefault="00321221" w:rsidP="0084530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45300">
        <w:rPr>
          <w:rFonts w:ascii="Times New Roman" w:hAnsi="Times New Roman" w:cs="Times New Roman"/>
          <w:b/>
          <w:sz w:val="24"/>
          <w:szCs w:val="24"/>
        </w:rPr>
        <w:t>Государственная пошлина</w:t>
      </w:r>
      <w:r w:rsidRPr="00845300">
        <w:rPr>
          <w:rFonts w:ascii="Times New Roman" w:hAnsi="Times New Roman" w:cs="Times New Roman"/>
          <w:sz w:val="24"/>
          <w:szCs w:val="24"/>
        </w:rPr>
        <w:t xml:space="preserve"> поступления составляет 1021,0,5 тыс. рублей, процент выполнения 75,2%.</w:t>
      </w:r>
    </w:p>
    <w:p w:rsidR="008F4902" w:rsidRPr="00845300" w:rsidRDefault="008F4902" w:rsidP="0084530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45300">
        <w:rPr>
          <w:rFonts w:ascii="Times New Roman" w:hAnsi="Times New Roman" w:cs="Times New Roman"/>
          <w:b/>
          <w:sz w:val="24"/>
          <w:szCs w:val="24"/>
        </w:rPr>
        <w:t>Арендная плата за земли в бюджет муниципального образования</w:t>
      </w:r>
      <w:r w:rsidRPr="00845300">
        <w:rPr>
          <w:rFonts w:ascii="Times New Roman" w:hAnsi="Times New Roman" w:cs="Times New Roman"/>
          <w:sz w:val="24"/>
          <w:szCs w:val="24"/>
        </w:rPr>
        <w:t xml:space="preserve"> поступило 3659,0 тыс. рублей, процент выполнения составил 107,7%.</w:t>
      </w:r>
    </w:p>
    <w:p w:rsidR="008F4902" w:rsidRPr="00845300" w:rsidRDefault="008F4902" w:rsidP="0084530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45300">
        <w:rPr>
          <w:rFonts w:ascii="Times New Roman" w:hAnsi="Times New Roman" w:cs="Times New Roman"/>
          <w:b/>
          <w:sz w:val="24"/>
          <w:szCs w:val="24"/>
        </w:rPr>
        <w:t>Штрафы, санкции, возмещение ущерба</w:t>
      </w:r>
      <w:r w:rsidRPr="00845300">
        <w:rPr>
          <w:rFonts w:ascii="Times New Roman" w:hAnsi="Times New Roman" w:cs="Times New Roman"/>
          <w:sz w:val="24"/>
          <w:szCs w:val="24"/>
        </w:rPr>
        <w:t xml:space="preserve"> поступления составляют  921,7 тыс. рублей, процент выполнения составил 77,9%.</w:t>
      </w:r>
    </w:p>
    <w:p w:rsidR="008F4902" w:rsidRPr="00845300" w:rsidRDefault="008F4902" w:rsidP="0084530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21221" w:rsidRDefault="00845300" w:rsidP="0084530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исполнения доходной части бюджета на 01.11.20__</w:t>
      </w:r>
    </w:p>
    <w:p w:rsidR="00845300" w:rsidRDefault="00845300" w:rsidP="0084530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9"/>
        <w:gridCol w:w="1488"/>
        <w:gridCol w:w="1719"/>
        <w:gridCol w:w="1540"/>
        <w:gridCol w:w="1488"/>
        <w:gridCol w:w="1617"/>
      </w:tblGrid>
      <w:tr w:rsidR="00845300" w:rsidTr="00845300"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формирования доходной части</w:t>
            </w: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по факту, тыс. руб.</w:t>
            </w: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Источников формирования доходной части бюджета, %</w:t>
            </w: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выполнения фактической доходной части</w:t>
            </w: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по плану, тыс. руб.</w:t>
            </w:r>
          </w:p>
        </w:tc>
        <w:tc>
          <w:tcPr>
            <w:tcW w:w="1596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Отклонение фактического исполнения от плана, тыс. руб.</w:t>
            </w:r>
          </w:p>
        </w:tc>
      </w:tr>
      <w:tr w:rsidR="00845300" w:rsidTr="00845300"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300" w:rsidTr="00845300"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300" w:rsidTr="00845300"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300" w:rsidTr="00845300"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300" w:rsidTr="00845300"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300" w:rsidTr="00845300"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300" w:rsidTr="00845300"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300" w:rsidTr="00845300"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300" w:rsidTr="00845300"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300" w:rsidTr="00845300"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845300" w:rsidRDefault="00845300" w:rsidP="0084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5300" w:rsidRPr="00845300" w:rsidRDefault="00845300" w:rsidP="0084530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21221" w:rsidRDefault="00845300" w:rsidP="0084530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Контрольные вопросы:</w:t>
      </w:r>
    </w:p>
    <w:p w:rsidR="00845300" w:rsidRPr="00845300" w:rsidRDefault="00845300" w:rsidP="008453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845300">
        <w:rPr>
          <w:rFonts w:ascii="Times New Roman" w:hAnsi="Times New Roman" w:cs="Times New Roman"/>
          <w:sz w:val="24"/>
          <w:szCs w:val="24"/>
        </w:rPr>
        <w:t xml:space="preserve">Дайте определение </w:t>
      </w:r>
      <w:proofErr w:type="gramStart"/>
      <w:r w:rsidRPr="00845300">
        <w:rPr>
          <w:rFonts w:ascii="Times New Roman" w:hAnsi="Times New Roman" w:cs="Times New Roman"/>
          <w:sz w:val="24"/>
          <w:szCs w:val="24"/>
        </w:rPr>
        <w:t>структуры источников формирования доходной части бюджета</w:t>
      </w:r>
      <w:proofErr w:type="gramEnd"/>
      <w:r>
        <w:rPr>
          <w:rFonts w:ascii="Times New Roman" w:hAnsi="Times New Roman" w:cs="Times New Roman"/>
          <w:sz w:val="24"/>
          <w:szCs w:val="24"/>
        </w:rPr>
        <w:t>?</w:t>
      </w:r>
    </w:p>
    <w:p w:rsidR="00321221" w:rsidRDefault="00845300" w:rsidP="008453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Проанализируйте </w:t>
      </w:r>
      <w:r w:rsidRPr="00845300">
        <w:rPr>
          <w:rFonts w:ascii="Times New Roman" w:hAnsi="Times New Roman" w:cs="Times New Roman"/>
          <w:sz w:val="24"/>
          <w:szCs w:val="24"/>
        </w:rPr>
        <w:t>структур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45300">
        <w:rPr>
          <w:rFonts w:ascii="Times New Roman" w:hAnsi="Times New Roman" w:cs="Times New Roman"/>
          <w:sz w:val="24"/>
          <w:szCs w:val="24"/>
        </w:rPr>
        <w:t xml:space="preserve"> источников формирования доходной части бюджета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845300" w:rsidRDefault="00845300" w:rsidP="008453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Проанализируйте экономические данные </w:t>
      </w:r>
      <w:r w:rsidR="005B1CAB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тклонени</w:t>
      </w:r>
      <w:r w:rsidR="005B1CAB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фактического исполнения </w:t>
      </w:r>
      <w:r w:rsidR="005B1CAB">
        <w:rPr>
          <w:rFonts w:ascii="Times New Roman" w:hAnsi="Times New Roman" w:cs="Times New Roman"/>
          <w:sz w:val="24"/>
          <w:szCs w:val="24"/>
        </w:rPr>
        <w:t xml:space="preserve">доходной части бюджета </w:t>
      </w:r>
      <w:r>
        <w:rPr>
          <w:rFonts w:ascii="Times New Roman" w:hAnsi="Times New Roman" w:cs="Times New Roman"/>
          <w:sz w:val="24"/>
          <w:szCs w:val="24"/>
        </w:rPr>
        <w:t>от плана.</w:t>
      </w:r>
    </w:p>
    <w:p w:rsidR="005B1CAB" w:rsidRDefault="005B1CAB" w:rsidP="008453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CAB" w:rsidRDefault="005B1CAB" w:rsidP="008453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 на вопросы:</w:t>
      </w:r>
    </w:p>
    <w:p w:rsidR="005B1CAB" w:rsidRPr="00845300" w:rsidRDefault="005B1CAB" w:rsidP="008453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21221" w:rsidRPr="00845300" w:rsidRDefault="00321221" w:rsidP="00845300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7E225E" w:rsidRPr="00845300" w:rsidRDefault="007E225E" w:rsidP="0084530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7E225E" w:rsidRPr="00845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F209B"/>
    <w:multiLevelType w:val="hybridMultilevel"/>
    <w:tmpl w:val="45D20998"/>
    <w:lvl w:ilvl="0" w:tplc="F9E6A8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82E"/>
    <w:rsid w:val="000E0F2F"/>
    <w:rsid w:val="00321221"/>
    <w:rsid w:val="003322DC"/>
    <w:rsid w:val="0050182E"/>
    <w:rsid w:val="005B1CAB"/>
    <w:rsid w:val="005F7B50"/>
    <w:rsid w:val="007E225E"/>
    <w:rsid w:val="00845300"/>
    <w:rsid w:val="008F4902"/>
    <w:rsid w:val="00D608D2"/>
    <w:rsid w:val="00E14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3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53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3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53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2020-10-27T09:49:00Z</dcterms:created>
  <dcterms:modified xsi:type="dcterms:W3CDTF">2020-10-29T12:13:00Z</dcterms:modified>
</cp:coreProperties>
</file>